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D5E" w:rsidRDefault="009C2F36" w:rsidP="009C2F36">
      <w:pPr>
        <w:jc w:val="center"/>
        <w:rPr>
          <w:rFonts w:ascii="Arial" w:hAnsi="Arial" w:cs="Arial"/>
          <w:b/>
          <w:sz w:val="24"/>
        </w:rPr>
      </w:pPr>
      <w:r>
        <w:rPr>
          <w:rFonts w:ascii="Arial" w:hAnsi="Arial" w:cs="Arial"/>
          <w:b/>
          <w:sz w:val="24"/>
        </w:rPr>
        <w:t>Community Engagement Report</w:t>
      </w:r>
    </w:p>
    <w:p w:rsidR="009C2F36" w:rsidRDefault="00D053DE" w:rsidP="009C2F36">
      <w:pPr>
        <w:jc w:val="center"/>
        <w:rPr>
          <w:rFonts w:ascii="Arial" w:hAnsi="Arial" w:cs="Arial"/>
          <w:b/>
          <w:sz w:val="24"/>
        </w:rPr>
      </w:pPr>
      <w:r>
        <w:rPr>
          <w:rFonts w:ascii="Arial" w:hAnsi="Arial" w:cs="Arial"/>
          <w:b/>
          <w:sz w:val="24"/>
        </w:rPr>
        <w:t>January 2021</w:t>
      </w:r>
    </w:p>
    <w:p w:rsidR="009C2F36" w:rsidRDefault="009C2F36" w:rsidP="009C2F36">
      <w:pPr>
        <w:jc w:val="center"/>
        <w:rPr>
          <w:rFonts w:ascii="Arial" w:hAnsi="Arial" w:cs="Arial"/>
          <w:b/>
          <w:sz w:val="24"/>
        </w:rPr>
      </w:pPr>
    </w:p>
    <w:p w:rsidR="000143D6" w:rsidRDefault="009C2F36" w:rsidP="009C2F36">
      <w:pPr>
        <w:rPr>
          <w:rFonts w:ascii="Arial" w:hAnsi="Arial" w:cs="Arial"/>
          <w:sz w:val="24"/>
        </w:rPr>
      </w:pPr>
      <w:r>
        <w:rPr>
          <w:rFonts w:ascii="Arial" w:hAnsi="Arial" w:cs="Arial"/>
          <w:sz w:val="24"/>
        </w:rPr>
        <w:tab/>
      </w:r>
      <w:r w:rsidR="00B26F80">
        <w:rPr>
          <w:rFonts w:ascii="Arial" w:hAnsi="Arial" w:cs="Arial"/>
          <w:sz w:val="24"/>
        </w:rPr>
        <w:t>The</w:t>
      </w:r>
      <w:r>
        <w:rPr>
          <w:rFonts w:ascii="Arial" w:hAnsi="Arial" w:cs="Arial"/>
          <w:sz w:val="24"/>
        </w:rPr>
        <w:t xml:space="preserve"> Community Learning Center</w:t>
      </w:r>
      <w:r w:rsidR="007E0E80">
        <w:rPr>
          <w:rFonts w:ascii="Arial" w:hAnsi="Arial" w:cs="Arial"/>
          <w:sz w:val="24"/>
        </w:rPr>
        <w:t xml:space="preserve"> (CLC)</w:t>
      </w:r>
      <w:r w:rsidR="004239DB">
        <w:rPr>
          <w:rFonts w:ascii="Arial" w:hAnsi="Arial" w:cs="Arial"/>
          <w:sz w:val="24"/>
        </w:rPr>
        <w:t xml:space="preserve"> remained closed</w:t>
      </w:r>
      <w:r w:rsidR="0019379F">
        <w:rPr>
          <w:rFonts w:ascii="Arial" w:hAnsi="Arial" w:cs="Arial"/>
          <w:sz w:val="24"/>
        </w:rPr>
        <w:t xml:space="preserve"> </w:t>
      </w:r>
      <w:r w:rsidR="00B26F80">
        <w:rPr>
          <w:rFonts w:ascii="Arial" w:hAnsi="Arial" w:cs="Arial"/>
          <w:sz w:val="24"/>
        </w:rPr>
        <w:t xml:space="preserve">throughout the month of January as it has the past 10 months </w:t>
      </w:r>
      <w:r w:rsidR="0019379F">
        <w:rPr>
          <w:rFonts w:ascii="Arial" w:hAnsi="Arial" w:cs="Arial"/>
          <w:sz w:val="24"/>
        </w:rPr>
        <w:t>to help ensure the safety of all</w:t>
      </w:r>
      <w:r w:rsidR="004239DB">
        <w:rPr>
          <w:rFonts w:ascii="Arial" w:hAnsi="Arial" w:cs="Arial"/>
          <w:sz w:val="24"/>
        </w:rPr>
        <w:t xml:space="preserve">. During </w:t>
      </w:r>
      <w:r w:rsidR="00B26F80">
        <w:rPr>
          <w:rFonts w:ascii="Arial" w:hAnsi="Arial" w:cs="Arial"/>
          <w:sz w:val="24"/>
        </w:rPr>
        <w:t>January</w:t>
      </w:r>
      <w:r>
        <w:rPr>
          <w:rFonts w:ascii="Arial" w:hAnsi="Arial" w:cs="Arial"/>
          <w:sz w:val="24"/>
        </w:rPr>
        <w:t xml:space="preserve"> </w:t>
      </w:r>
      <w:r w:rsidR="00D546D7">
        <w:rPr>
          <w:rFonts w:ascii="Arial" w:hAnsi="Arial" w:cs="Arial"/>
          <w:sz w:val="24"/>
        </w:rPr>
        <w:t>the CLC</w:t>
      </w:r>
      <w:r>
        <w:rPr>
          <w:rFonts w:ascii="Arial" w:hAnsi="Arial" w:cs="Arial"/>
          <w:sz w:val="24"/>
        </w:rPr>
        <w:t xml:space="preserve"> continue</w:t>
      </w:r>
      <w:r w:rsidR="004239DB">
        <w:rPr>
          <w:rFonts w:ascii="Arial" w:hAnsi="Arial" w:cs="Arial"/>
          <w:sz w:val="24"/>
        </w:rPr>
        <w:t>d</w:t>
      </w:r>
      <w:r>
        <w:rPr>
          <w:rFonts w:ascii="Arial" w:hAnsi="Arial" w:cs="Arial"/>
          <w:sz w:val="24"/>
        </w:rPr>
        <w:t xml:space="preserve"> to offer classes and activities virtually in addition to interactive videos, resources, and information through our Facebook page. </w:t>
      </w:r>
      <w:r w:rsidR="00B26F80">
        <w:rPr>
          <w:rFonts w:ascii="Arial" w:hAnsi="Arial" w:cs="Arial"/>
          <w:sz w:val="24"/>
        </w:rPr>
        <w:t xml:space="preserve">A money skills video was added to the Facebook Live schedule in January and showed very low interest with few viewers for each session. </w:t>
      </w:r>
    </w:p>
    <w:p w:rsidR="007E0E80" w:rsidRDefault="000143D6" w:rsidP="009A7D3B">
      <w:pPr>
        <w:ind w:firstLine="720"/>
        <w:rPr>
          <w:rFonts w:ascii="Arial" w:hAnsi="Arial" w:cs="Arial"/>
          <w:sz w:val="24"/>
        </w:rPr>
      </w:pPr>
      <w:r>
        <w:rPr>
          <w:rFonts w:ascii="Arial" w:hAnsi="Arial" w:cs="Arial"/>
          <w:sz w:val="24"/>
        </w:rPr>
        <w:t xml:space="preserve">Collaboration with the </w:t>
      </w:r>
      <w:r w:rsidR="00AF4E2F">
        <w:rPr>
          <w:rFonts w:ascii="Arial" w:hAnsi="Arial" w:cs="Arial"/>
          <w:sz w:val="24"/>
        </w:rPr>
        <w:t xml:space="preserve">Community Mentor Project </w:t>
      </w:r>
      <w:r w:rsidR="000C4DF3">
        <w:rPr>
          <w:rFonts w:ascii="Arial" w:hAnsi="Arial" w:cs="Arial"/>
          <w:sz w:val="24"/>
        </w:rPr>
        <w:t>through</w:t>
      </w:r>
      <w:r w:rsidR="00AF4E2F">
        <w:rPr>
          <w:rFonts w:ascii="Arial" w:hAnsi="Arial" w:cs="Arial"/>
          <w:sz w:val="24"/>
        </w:rPr>
        <w:t xml:space="preserve"> </w:t>
      </w:r>
      <w:r w:rsidR="000C4DF3">
        <w:rPr>
          <w:rFonts w:ascii="Arial" w:hAnsi="Arial" w:cs="Arial"/>
          <w:sz w:val="24"/>
        </w:rPr>
        <w:t xml:space="preserve">the </w:t>
      </w:r>
      <w:r w:rsidR="004239DB">
        <w:rPr>
          <w:rFonts w:ascii="Arial" w:hAnsi="Arial" w:cs="Arial"/>
          <w:sz w:val="24"/>
        </w:rPr>
        <w:t xml:space="preserve">KCOM </w:t>
      </w:r>
      <w:r w:rsidR="000C4DF3">
        <w:rPr>
          <w:rFonts w:ascii="Arial" w:hAnsi="Arial" w:cs="Arial"/>
          <w:sz w:val="24"/>
        </w:rPr>
        <w:t xml:space="preserve">IDD Elective </w:t>
      </w:r>
      <w:r>
        <w:rPr>
          <w:rFonts w:ascii="Arial" w:hAnsi="Arial" w:cs="Arial"/>
          <w:sz w:val="24"/>
        </w:rPr>
        <w:t>continued in January. During a Zoom meeting on January 11, 2021, the student committee provided an update on the progress of the mentor/mentee meetings and the standardized patient encounters. They indicated that both the mentors and mentees were learning a lot from one another and that the standardized patient encounters were a positive experience for all. The committee requested assistance with identifying more participants to apply for the standardized patient positions. Melissa reached out to several individuals and was successful in connecting the</w:t>
      </w:r>
      <w:r w:rsidR="000C4DF3">
        <w:rPr>
          <w:rFonts w:ascii="Arial" w:hAnsi="Arial" w:cs="Arial"/>
          <w:sz w:val="24"/>
        </w:rPr>
        <w:t xml:space="preserve"> elective with one new applicant. The committee also indicated that they were working to finalize how they would present the information created by each mentor and mentee pairing at the end of this year’s elective. Due to the continued concerns from the pandemic, they are working on ideas of how to present the information virtually instead of</w:t>
      </w:r>
      <w:r w:rsidR="00905775">
        <w:rPr>
          <w:rFonts w:ascii="Arial" w:hAnsi="Arial" w:cs="Arial"/>
          <w:sz w:val="24"/>
        </w:rPr>
        <w:t xml:space="preserve"> in a community setting as originally planned.</w:t>
      </w:r>
      <w:bookmarkStart w:id="0" w:name="_GoBack"/>
      <w:bookmarkEnd w:id="0"/>
    </w:p>
    <w:p w:rsidR="00D546D7" w:rsidRDefault="00D546D7" w:rsidP="009C2F36">
      <w:pPr>
        <w:rPr>
          <w:rFonts w:ascii="Arial" w:hAnsi="Arial" w:cs="Arial"/>
          <w:sz w:val="24"/>
        </w:rPr>
      </w:pPr>
      <w:r>
        <w:rPr>
          <w:rFonts w:ascii="Arial" w:hAnsi="Arial" w:cs="Arial"/>
          <w:sz w:val="24"/>
        </w:rPr>
        <w:tab/>
      </w:r>
      <w:r w:rsidR="009A7D3B">
        <w:rPr>
          <w:rFonts w:ascii="Arial" w:hAnsi="Arial" w:cs="Arial"/>
          <w:sz w:val="24"/>
        </w:rPr>
        <w:t>The Community Learning Center</w:t>
      </w:r>
      <w:r>
        <w:rPr>
          <w:rFonts w:ascii="Arial" w:hAnsi="Arial" w:cs="Arial"/>
          <w:sz w:val="24"/>
        </w:rPr>
        <w:t xml:space="preserve"> has remained in contact with people through the monthly emai</w:t>
      </w:r>
      <w:r w:rsidR="009A7D3B">
        <w:rPr>
          <w:rFonts w:ascii="Arial" w:hAnsi="Arial" w:cs="Arial"/>
          <w:sz w:val="24"/>
        </w:rPr>
        <w:t>l and calendar,</w:t>
      </w:r>
      <w:r>
        <w:rPr>
          <w:rFonts w:ascii="Arial" w:hAnsi="Arial" w:cs="Arial"/>
          <w:sz w:val="24"/>
        </w:rPr>
        <w:t xml:space="preserve"> phone calls</w:t>
      </w:r>
      <w:r w:rsidR="009A7D3B">
        <w:rPr>
          <w:rFonts w:ascii="Arial" w:hAnsi="Arial" w:cs="Arial"/>
          <w:sz w:val="24"/>
        </w:rPr>
        <w:t xml:space="preserve"> to check in and see how individuals were doing</w:t>
      </w:r>
      <w:r>
        <w:rPr>
          <w:rFonts w:ascii="Arial" w:hAnsi="Arial" w:cs="Arial"/>
          <w:sz w:val="24"/>
        </w:rPr>
        <w:t xml:space="preserve">, </w:t>
      </w:r>
      <w:r w:rsidR="009A7D3B">
        <w:rPr>
          <w:rFonts w:ascii="Arial" w:hAnsi="Arial" w:cs="Arial"/>
          <w:sz w:val="24"/>
        </w:rPr>
        <w:t>Facebook Live activities and other informational posts, and Zoom Bingo on Fridays.</w:t>
      </w:r>
    </w:p>
    <w:p w:rsidR="00F97B49" w:rsidRPr="009C2F36" w:rsidRDefault="0028529E" w:rsidP="009C2F36">
      <w:pPr>
        <w:rPr>
          <w:rFonts w:ascii="Arial" w:hAnsi="Arial" w:cs="Arial"/>
          <w:sz w:val="24"/>
        </w:rPr>
      </w:pPr>
      <w:r>
        <w:rPr>
          <w:rFonts w:ascii="Arial" w:hAnsi="Arial" w:cs="Arial"/>
          <w:sz w:val="24"/>
        </w:rPr>
        <w:tab/>
      </w:r>
      <w:r w:rsidR="00207B8C">
        <w:rPr>
          <w:rFonts w:ascii="Arial" w:hAnsi="Arial" w:cs="Arial"/>
          <w:sz w:val="24"/>
        </w:rPr>
        <w:t xml:space="preserve"> </w:t>
      </w:r>
    </w:p>
    <w:sectPr w:rsidR="00F97B49" w:rsidRPr="009C2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36"/>
    <w:rsid w:val="000143D6"/>
    <w:rsid w:val="000430B5"/>
    <w:rsid w:val="000B0515"/>
    <w:rsid w:val="000C4DF3"/>
    <w:rsid w:val="00147D07"/>
    <w:rsid w:val="0019379F"/>
    <w:rsid w:val="001D75C8"/>
    <w:rsid w:val="00207B8C"/>
    <w:rsid w:val="00211956"/>
    <w:rsid w:val="002452B1"/>
    <w:rsid w:val="0028529E"/>
    <w:rsid w:val="002B5878"/>
    <w:rsid w:val="004239DB"/>
    <w:rsid w:val="00711D5E"/>
    <w:rsid w:val="007E0E80"/>
    <w:rsid w:val="00877F1A"/>
    <w:rsid w:val="00905775"/>
    <w:rsid w:val="009A7D3B"/>
    <w:rsid w:val="009C2F36"/>
    <w:rsid w:val="009E084E"/>
    <w:rsid w:val="00A1547F"/>
    <w:rsid w:val="00AF4E2F"/>
    <w:rsid w:val="00B26F80"/>
    <w:rsid w:val="00B94E07"/>
    <w:rsid w:val="00D053DE"/>
    <w:rsid w:val="00D546D7"/>
    <w:rsid w:val="00E04AD5"/>
    <w:rsid w:val="00F97B49"/>
    <w:rsid w:val="00FB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2D48A-2730-4032-A412-B701064F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Cline</dc:creator>
  <cp:keywords/>
  <dc:description/>
  <cp:lastModifiedBy>Melissa Cline</cp:lastModifiedBy>
  <cp:revision>5</cp:revision>
  <cp:lastPrinted>2020-11-09T16:40:00Z</cp:lastPrinted>
  <dcterms:created xsi:type="dcterms:W3CDTF">2021-02-03T17:46:00Z</dcterms:created>
  <dcterms:modified xsi:type="dcterms:W3CDTF">2021-02-03T19:49:00Z</dcterms:modified>
</cp:coreProperties>
</file>